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900" w:rsidRPr="004F0257" w:rsidRDefault="005C4900" w:rsidP="005C4900">
      <w:pPr>
        <w:rPr>
          <w:b/>
          <w:sz w:val="12"/>
          <w:szCs w:val="12"/>
        </w:rPr>
      </w:pPr>
    </w:p>
    <w:p w:rsidR="005C4900" w:rsidRPr="004F0257" w:rsidRDefault="005C4900" w:rsidP="005C4900">
      <w:pPr>
        <w:rPr>
          <w:sz w:val="18"/>
          <w:szCs w:val="18"/>
        </w:rPr>
      </w:pPr>
      <w:r w:rsidRPr="004F0257">
        <w:rPr>
          <w:b/>
          <w:sz w:val="18"/>
          <w:szCs w:val="18"/>
        </w:rPr>
        <w:t>1.   DAG</w:t>
      </w:r>
      <w:r w:rsidR="00CA0208">
        <w:rPr>
          <w:b/>
          <w:sz w:val="18"/>
          <w:szCs w:val="18"/>
        </w:rPr>
        <w:t xml:space="preserve"> Søndag 22</w:t>
      </w:r>
      <w:r>
        <w:rPr>
          <w:b/>
          <w:sz w:val="18"/>
          <w:szCs w:val="18"/>
        </w:rPr>
        <w:t xml:space="preserve">.4.12 Svelgen - </w:t>
      </w:r>
      <w:r w:rsidRPr="004F0257">
        <w:rPr>
          <w:b/>
          <w:sz w:val="18"/>
          <w:szCs w:val="18"/>
        </w:rPr>
        <w:t xml:space="preserve"> Oslo – Kiel</w:t>
      </w:r>
    </w:p>
    <w:p w:rsidR="005C4900" w:rsidRPr="004F0257" w:rsidRDefault="005C4900" w:rsidP="005C4900">
      <w:pPr>
        <w:rPr>
          <w:rFonts w:cs="Arial"/>
          <w:sz w:val="18"/>
          <w:szCs w:val="18"/>
        </w:rPr>
      </w:pPr>
      <w:r w:rsidRPr="004F0257">
        <w:rPr>
          <w:rFonts w:cs="Arial"/>
          <w:sz w:val="18"/>
          <w:szCs w:val="18"/>
        </w:rPr>
        <w:t>Vi reiser</w:t>
      </w:r>
      <w:r>
        <w:rPr>
          <w:rFonts w:cs="Arial"/>
          <w:sz w:val="18"/>
          <w:szCs w:val="18"/>
        </w:rPr>
        <w:t xml:space="preserve"> fra Svelgen </w:t>
      </w:r>
      <w:proofErr w:type="spellStart"/>
      <w:r>
        <w:rPr>
          <w:rFonts w:cs="Arial"/>
          <w:sz w:val="18"/>
          <w:szCs w:val="18"/>
        </w:rPr>
        <w:t>ungd.skole</w:t>
      </w:r>
      <w:proofErr w:type="spellEnd"/>
      <w:r>
        <w:rPr>
          <w:rFonts w:cs="Arial"/>
          <w:sz w:val="18"/>
          <w:szCs w:val="18"/>
        </w:rPr>
        <w:t xml:space="preserve"> kl. 0300 og </w:t>
      </w:r>
      <w:r w:rsidRPr="004F0257">
        <w:rPr>
          <w:rFonts w:cs="Arial"/>
          <w:sz w:val="18"/>
          <w:szCs w:val="18"/>
        </w:rPr>
        <w:t xml:space="preserve">med </w:t>
      </w:r>
      <w:proofErr w:type="spellStart"/>
      <w:r w:rsidRPr="004F0257">
        <w:rPr>
          <w:rFonts w:cs="Arial"/>
          <w:sz w:val="18"/>
          <w:szCs w:val="18"/>
        </w:rPr>
        <w:t>Kielfergen</w:t>
      </w:r>
      <w:proofErr w:type="spellEnd"/>
      <w:r w:rsidRPr="004F0257">
        <w:rPr>
          <w:rFonts w:cs="Arial"/>
          <w:sz w:val="18"/>
          <w:szCs w:val="18"/>
        </w:rPr>
        <w:t xml:space="preserve"> </w:t>
      </w:r>
      <w:proofErr w:type="spellStart"/>
      <w:r w:rsidRPr="004F0257">
        <w:rPr>
          <w:rFonts w:cs="Arial"/>
          <w:sz w:val="18"/>
          <w:szCs w:val="18"/>
        </w:rPr>
        <w:t>Color</w:t>
      </w:r>
      <w:proofErr w:type="spellEnd"/>
      <w:r w:rsidRPr="004F0257">
        <w:rPr>
          <w:rFonts w:cs="Arial"/>
          <w:sz w:val="18"/>
          <w:szCs w:val="18"/>
        </w:rPr>
        <w:t xml:space="preserve"> </w:t>
      </w:r>
      <w:proofErr w:type="spellStart"/>
      <w:r w:rsidRPr="004F0257">
        <w:rPr>
          <w:rFonts w:cs="Arial"/>
          <w:sz w:val="18"/>
          <w:szCs w:val="18"/>
        </w:rPr>
        <w:t>Fantasy/Magic</w:t>
      </w:r>
      <w:proofErr w:type="spellEnd"/>
      <w:r w:rsidRPr="004F0257">
        <w:rPr>
          <w:rFonts w:cs="Arial"/>
          <w:sz w:val="18"/>
          <w:szCs w:val="18"/>
        </w:rPr>
        <w:t xml:space="preserve"> fra Oslo kl. 1400, fremmøte kl. 1230. Kveldsbuffé. Etter hyggelig samvær, er det overnatting i 4-sengs lugarer.</w:t>
      </w:r>
    </w:p>
    <w:p w:rsidR="005C4900" w:rsidRPr="004F0257" w:rsidRDefault="005C4900" w:rsidP="005C4900">
      <w:pPr>
        <w:rPr>
          <w:rFonts w:cs="Arial"/>
          <w:sz w:val="8"/>
          <w:szCs w:val="8"/>
        </w:rPr>
      </w:pPr>
    </w:p>
    <w:p w:rsidR="005C4900" w:rsidRPr="004F0257" w:rsidRDefault="005C4900" w:rsidP="005C4900">
      <w:pPr>
        <w:rPr>
          <w:b/>
          <w:sz w:val="18"/>
          <w:szCs w:val="18"/>
        </w:rPr>
      </w:pPr>
      <w:r w:rsidRPr="004F0257">
        <w:rPr>
          <w:b/>
          <w:sz w:val="18"/>
          <w:szCs w:val="18"/>
        </w:rPr>
        <w:t>2.   DAG</w:t>
      </w:r>
      <w:r w:rsidR="00CA0208">
        <w:rPr>
          <w:b/>
          <w:sz w:val="18"/>
          <w:szCs w:val="18"/>
        </w:rPr>
        <w:t xml:space="preserve"> Mandag 23</w:t>
      </w:r>
      <w:r>
        <w:rPr>
          <w:b/>
          <w:sz w:val="18"/>
          <w:szCs w:val="18"/>
        </w:rPr>
        <w:t>.4.12</w:t>
      </w:r>
      <w:r w:rsidRPr="004F0257">
        <w:rPr>
          <w:b/>
          <w:sz w:val="18"/>
          <w:szCs w:val="18"/>
        </w:rPr>
        <w:t xml:space="preserve"> Kiel – </w:t>
      </w:r>
      <w:proofErr w:type="spellStart"/>
      <w:r w:rsidR="00A2703A">
        <w:rPr>
          <w:b/>
          <w:sz w:val="18"/>
          <w:szCs w:val="18"/>
        </w:rPr>
        <w:t>Kobierzyce</w:t>
      </w:r>
      <w:proofErr w:type="spellEnd"/>
    </w:p>
    <w:p w:rsidR="005C4900" w:rsidRPr="004F0257" w:rsidRDefault="005C4900" w:rsidP="005C4900">
      <w:pPr>
        <w:rPr>
          <w:sz w:val="18"/>
          <w:szCs w:val="18"/>
        </w:rPr>
      </w:pPr>
      <w:r w:rsidRPr="004F0257">
        <w:rPr>
          <w:sz w:val="18"/>
          <w:szCs w:val="18"/>
        </w:rPr>
        <w:t>Etter frokost ankommer vi Kiel kl. 1000. Vi samles i bussen og starter turen mot</w:t>
      </w:r>
      <w:r w:rsidR="00A2703A">
        <w:rPr>
          <w:sz w:val="18"/>
          <w:szCs w:val="18"/>
        </w:rPr>
        <w:t xml:space="preserve"> </w:t>
      </w:r>
      <w:proofErr w:type="spellStart"/>
      <w:r w:rsidR="00A2703A">
        <w:rPr>
          <w:sz w:val="18"/>
          <w:szCs w:val="18"/>
        </w:rPr>
        <w:t>Kobierzyce</w:t>
      </w:r>
      <w:proofErr w:type="spellEnd"/>
      <w:r w:rsidRPr="004F0257">
        <w:rPr>
          <w:sz w:val="18"/>
          <w:szCs w:val="18"/>
        </w:rPr>
        <w:t>. Mat og overnatting på hotell</w:t>
      </w:r>
      <w:r w:rsidR="00A2703A">
        <w:rPr>
          <w:sz w:val="18"/>
          <w:szCs w:val="18"/>
        </w:rPr>
        <w:t xml:space="preserve"> </w:t>
      </w:r>
      <w:proofErr w:type="spellStart"/>
      <w:r w:rsidR="00A2703A" w:rsidRPr="00A2703A">
        <w:rPr>
          <w:b/>
          <w:sz w:val="18"/>
          <w:szCs w:val="18"/>
        </w:rPr>
        <w:t>Lappo</w:t>
      </w:r>
      <w:proofErr w:type="spellEnd"/>
      <w:r w:rsidRPr="004F0257">
        <w:rPr>
          <w:sz w:val="18"/>
          <w:szCs w:val="18"/>
        </w:rPr>
        <w:t>.</w:t>
      </w:r>
    </w:p>
    <w:p w:rsidR="005C4900" w:rsidRPr="004F0257" w:rsidRDefault="005C4900" w:rsidP="005C4900">
      <w:pPr>
        <w:rPr>
          <w:sz w:val="8"/>
          <w:szCs w:val="8"/>
        </w:rPr>
      </w:pPr>
    </w:p>
    <w:p w:rsidR="005C4900" w:rsidRPr="004F0257" w:rsidRDefault="005C4900" w:rsidP="005C4900">
      <w:pPr>
        <w:rPr>
          <w:b/>
          <w:sz w:val="18"/>
          <w:szCs w:val="18"/>
          <w:lang w:val="pl-PL"/>
        </w:rPr>
      </w:pPr>
      <w:r w:rsidRPr="004F0257">
        <w:rPr>
          <w:b/>
          <w:sz w:val="18"/>
          <w:szCs w:val="18"/>
        </w:rPr>
        <w:t xml:space="preserve">3.   </w:t>
      </w:r>
      <w:r w:rsidRPr="004F0257">
        <w:rPr>
          <w:b/>
          <w:sz w:val="18"/>
          <w:szCs w:val="18"/>
          <w:lang w:val="pl-PL"/>
        </w:rPr>
        <w:t>DAG</w:t>
      </w:r>
      <w:r w:rsidR="00CA0208">
        <w:rPr>
          <w:b/>
          <w:sz w:val="18"/>
          <w:szCs w:val="18"/>
          <w:lang w:val="pl-PL"/>
        </w:rPr>
        <w:t xml:space="preserve"> Tirsdag 24</w:t>
      </w:r>
      <w:r>
        <w:rPr>
          <w:b/>
          <w:sz w:val="18"/>
          <w:szCs w:val="18"/>
          <w:lang w:val="pl-PL"/>
        </w:rPr>
        <w:t xml:space="preserve">.4.12 </w:t>
      </w:r>
      <w:r w:rsidR="00A2703A">
        <w:rPr>
          <w:b/>
          <w:sz w:val="18"/>
          <w:szCs w:val="18"/>
          <w:lang w:val="pl-PL"/>
        </w:rPr>
        <w:t xml:space="preserve">Kobierzyce </w:t>
      </w:r>
      <w:r w:rsidRPr="004F0257">
        <w:rPr>
          <w:b/>
          <w:sz w:val="18"/>
          <w:szCs w:val="18"/>
          <w:lang w:val="pl-PL"/>
        </w:rPr>
        <w:t>- Oswiecim - Krakow</w:t>
      </w:r>
    </w:p>
    <w:p w:rsidR="005C4900" w:rsidRPr="00A2703A" w:rsidRDefault="005C4900" w:rsidP="005C4900">
      <w:pPr>
        <w:rPr>
          <w:b/>
          <w:sz w:val="18"/>
          <w:szCs w:val="18"/>
        </w:rPr>
      </w:pPr>
      <w:r w:rsidRPr="004F0257">
        <w:rPr>
          <w:sz w:val="18"/>
          <w:szCs w:val="18"/>
        </w:rPr>
        <w:t xml:space="preserve">Vi spiser frokost før vi reiser til Auschwitz II </w:t>
      </w:r>
      <w:proofErr w:type="spellStart"/>
      <w:r w:rsidRPr="004F0257">
        <w:rPr>
          <w:sz w:val="18"/>
          <w:szCs w:val="18"/>
        </w:rPr>
        <w:t>Birkenau</w:t>
      </w:r>
      <w:proofErr w:type="spellEnd"/>
      <w:r w:rsidRPr="004F0257">
        <w:rPr>
          <w:sz w:val="18"/>
          <w:szCs w:val="18"/>
        </w:rPr>
        <w:t xml:space="preserve">, hvor vi får en omvisning av en guide fra museet. Gruppen får anledning til å legge ned blomster, og vi har et stille minutt ved monumentet, eller ved enden av </w:t>
      </w:r>
      <w:proofErr w:type="spellStart"/>
      <w:r w:rsidRPr="004F0257">
        <w:rPr>
          <w:sz w:val="18"/>
          <w:szCs w:val="18"/>
        </w:rPr>
        <w:t>togskinnene</w:t>
      </w:r>
      <w:proofErr w:type="spellEnd"/>
      <w:r w:rsidRPr="004F0257">
        <w:rPr>
          <w:sz w:val="18"/>
          <w:szCs w:val="18"/>
        </w:rPr>
        <w:t xml:space="preserve">. Vi spiser brødmat i </w:t>
      </w:r>
      <w:proofErr w:type="spellStart"/>
      <w:r w:rsidRPr="004F0257">
        <w:rPr>
          <w:sz w:val="18"/>
          <w:szCs w:val="18"/>
        </w:rPr>
        <w:t>Centrum</w:t>
      </w:r>
      <w:proofErr w:type="spellEnd"/>
      <w:r w:rsidRPr="004F0257">
        <w:rPr>
          <w:sz w:val="18"/>
          <w:szCs w:val="18"/>
        </w:rPr>
        <w:t xml:space="preserve"> </w:t>
      </w:r>
      <w:proofErr w:type="spellStart"/>
      <w:r w:rsidRPr="004F0257">
        <w:rPr>
          <w:sz w:val="18"/>
          <w:szCs w:val="18"/>
        </w:rPr>
        <w:t>Dialogu</w:t>
      </w:r>
      <w:proofErr w:type="spellEnd"/>
      <w:r w:rsidRPr="004F0257">
        <w:rPr>
          <w:sz w:val="18"/>
          <w:szCs w:val="18"/>
        </w:rPr>
        <w:t xml:space="preserve">, og reiser etter dette til Auschwitz I. Her fortsetter vi guidingen og avslutter med å se en 15 min film i </w:t>
      </w:r>
      <w:proofErr w:type="spellStart"/>
      <w:r w:rsidRPr="004F0257">
        <w:rPr>
          <w:sz w:val="18"/>
          <w:szCs w:val="18"/>
        </w:rPr>
        <w:t>kinosalen</w:t>
      </w:r>
      <w:proofErr w:type="spellEnd"/>
      <w:r w:rsidRPr="004F0257">
        <w:rPr>
          <w:sz w:val="18"/>
          <w:szCs w:val="18"/>
        </w:rPr>
        <w:t>. Deltakerne får anledning til å legge ned blomster ved skyteveggen og det blir et minutt stillhet. Vi spiser middag og samles til en temakveld sammen med tidsvitne, hvis vi har vært så heldig å få med oss et tidsvitne på turen. Kvelden bruker vi til ettertanke. Skriv gjerne ned tanker og følelser. Det er en fin måte å bearbeide inntrykkene på. Vi kjører så til Krakow hvor vi overnatter på hotell</w:t>
      </w:r>
      <w:r w:rsidR="00A2703A">
        <w:rPr>
          <w:sz w:val="18"/>
          <w:szCs w:val="18"/>
        </w:rPr>
        <w:t xml:space="preserve"> </w:t>
      </w:r>
      <w:r w:rsidR="00A2703A" w:rsidRPr="00A2703A">
        <w:rPr>
          <w:b/>
          <w:sz w:val="18"/>
          <w:szCs w:val="18"/>
        </w:rPr>
        <w:t>Junior</w:t>
      </w:r>
      <w:r w:rsidRPr="00A2703A">
        <w:rPr>
          <w:b/>
          <w:sz w:val="18"/>
          <w:szCs w:val="18"/>
        </w:rPr>
        <w:t>.</w:t>
      </w:r>
    </w:p>
    <w:p w:rsidR="005C4900" w:rsidRPr="004F0257" w:rsidRDefault="005C4900" w:rsidP="005C4900">
      <w:pPr>
        <w:rPr>
          <w:sz w:val="8"/>
          <w:szCs w:val="8"/>
        </w:rPr>
      </w:pPr>
    </w:p>
    <w:p w:rsidR="005C4900" w:rsidRPr="004F0257" w:rsidRDefault="005C4900" w:rsidP="005C4900">
      <w:pPr>
        <w:rPr>
          <w:b/>
          <w:sz w:val="18"/>
          <w:szCs w:val="18"/>
        </w:rPr>
      </w:pPr>
      <w:r w:rsidRPr="004F0257">
        <w:rPr>
          <w:b/>
          <w:sz w:val="18"/>
          <w:szCs w:val="18"/>
        </w:rPr>
        <w:t>4.   DAG</w:t>
      </w:r>
      <w:r w:rsidR="00CA0208">
        <w:rPr>
          <w:b/>
          <w:sz w:val="18"/>
          <w:szCs w:val="18"/>
        </w:rPr>
        <w:t xml:space="preserve"> Onsdag 25</w:t>
      </w:r>
      <w:r>
        <w:rPr>
          <w:b/>
          <w:sz w:val="18"/>
          <w:szCs w:val="18"/>
        </w:rPr>
        <w:t>.4.12</w:t>
      </w:r>
      <w:r w:rsidRPr="004F0257">
        <w:rPr>
          <w:b/>
          <w:sz w:val="18"/>
          <w:szCs w:val="18"/>
        </w:rPr>
        <w:t xml:space="preserve"> Krakow</w:t>
      </w:r>
    </w:p>
    <w:p w:rsidR="005C4900" w:rsidRPr="00A2703A" w:rsidRDefault="005C4900" w:rsidP="005C4900">
      <w:pPr>
        <w:rPr>
          <w:b/>
          <w:sz w:val="18"/>
          <w:szCs w:val="18"/>
        </w:rPr>
      </w:pPr>
      <w:r w:rsidRPr="004F0257">
        <w:rPr>
          <w:sz w:val="18"/>
          <w:szCs w:val="18"/>
        </w:rPr>
        <w:t xml:space="preserve">Etter </w:t>
      </w:r>
      <w:r w:rsidR="00A2703A">
        <w:rPr>
          <w:sz w:val="18"/>
          <w:szCs w:val="18"/>
        </w:rPr>
        <w:t xml:space="preserve">frokost reiser vi til Wieliczka. </w:t>
      </w:r>
      <w:r w:rsidR="00A2703A" w:rsidRPr="00A2703A">
        <w:rPr>
          <w:b/>
          <w:sz w:val="18"/>
          <w:szCs w:val="18"/>
        </w:rPr>
        <w:t>K</w:t>
      </w:r>
      <w:r w:rsidR="00B3002C" w:rsidRPr="00A2703A">
        <w:rPr>
          <w:b/>
          <w:sz w:val="18"/>
          <w:szCs w:val="18"/>
        </w:rPr>
        <w:t>l.</w:t>
      </w:r>
      <w:r w:rsidR="00B3002C">
        <w:rPr>
          <w:sz w:val="18"/>
          <w:szCs w:val="18"/>
        </w:rPr>
        <w:t xml:space="preserve"> </w:t>
      </w:r>
      <w:r w:rsidR="00B3002C">
        <w:rPr>
          <w:b/>
          <w:sz w:val="18"/>
          <w:szCs w:val="18"/>
        </w:rPr>
        <w:t>0910</w:t>
      </w:r>
      <w:r w:rsidRPr="004F0257">
        <w:rPr>
          <w:sz w:val="18"/>
          <w:szCs w:val="18"/>
        </w:rPr>
        <w:t xml:space="preserve"> besøker</w:t>
      </w:r>
      <w:r w:rsidR="00A2703A">
        <w:rPr>
          <w:sz w:val="18"/>
          <w:szCs w:val="18"/>
        </w:rPr>
        <w:t xml:space="preserve"> vi </w:t>
      </w:r>
      <w:r w:rsidRPr="004F0257">
        <w:rPr>
          <w:sz w:val="18"/>
          <w:szCs w:val="18"/>
        </w:rPr>
        <w:t xml:space="preserve">de berømte saltgruvene, som står på UNESCOs liste over bevaringsverdige kulturminnesmerker. Deretter reiser vi til Krakow sentrum hvor vi kan handle i bodene i den flotte markedshallen. Det er stort utvalg på fine sølvsmykker, ravsmykker, utskårne sjakkbrett, fine håndarbeider, malerier, håndslepet krystall og mye mer. I Krakow kan du finne mange gode og rimelige matsteder. Vi anbefaler en tur innom Mariakirken, med sitt berømte alter, og et besøk på </w:t>
      </w:r>
      <w:proofErr w:type="spellStart"/>
      <w:r w:rsidRPr="004F0257">
        <w:rPr>
          <w:sz w:val="18"/>
          <w:szCs w:val="18"/>
        </w:rPr>
        <w:t>Wawel-borgen</w:t>
      </w:r>
      <w:proofErr w:type="spellEnd"/>
      <w:r w:rsidRPr="004F0257">
        <w:rPr>
          <w:sz w:val="18"/>
          <w:szCs w:val="18"/>
        </w:rPr>
        <w:t xml:space="preserve">. Om kvelden blir det folklore med felles middag og dans. En spesiell og fin opplevelse på turen. Vi overnatter på hotell </w:t>
      </w:r>
      <w:r w:rsidR="00A2703A" w:rsidRPr="00A2703A">
        <w:rPr>
          <w:b/>
          <w:sz w:val="18"/>
          <w:szCs w:val="18"/>
        </w:rPr>
        <w:t>Junior</w:t>
      </w:r>
      <w:r w:rsidR="00A2703A">
        <w:rPr>
          <w:sz w:val="18"/>
          <w:szCs w:val="18"/>
        </w:rPr>
        <w:t xml:space="preserve"> i</w:t>
      </w:r>
      <w:r w:rsidRPr="004F0257">
        <w:rPr>
          <w:sz w:val="18"/>
          <w:szCs w:val="18"/>
        </w:rPr>
        <w:t xml:space="preserve"> Krakow.</w:t>
      </w:r>
    </w:p>
    <w:p w:rsidR="005C4900" w:rsidRPr="004F0257" w:rsidRDefault="005C4900" w:rsidP="005C4900">
      <w:pPr>
        <w:rPr>
          <w:sz w:val="8"/>
          <w:szCs w:val="8"/>
        </w:rPr>
      </w:pPr>
    </w:p>
    <w:p w:rsidR="005C4900" w:rsidRPr="004F0257" w:rsidRDefault="005C4900" w:rsidP="005C4900">
      <w:pPr>
        <w:rPr>
          <w:b/>
          <w:sz w:val="18"/>
          <w:szCs w:val="18"/>
        </w:rPr>
      </w:pPr>
      <w:r w:rsidRPr="004F0257">
        <w:rPr>
          <w:b/>
          <w:sz w:val="18"/>
          <w:szCs w:val="18"/>
        </w:rPr>
        <w:t>5.   DAG</w:t>
      </w:r>
      <w:r w:rsidR="00CA0208">
        <w:rPr>
          <w:b/>
          <w:sz w:val="18"/>
          <w:szCs w:val="18"/>
        </w:rPr>
        <w:t xml:space="preserve"> Torsdag 26</w:t>
      </w:r>
      <w:r>
        <w:rPr>
          <w:b/>
          <w:sz w:val="18"/>
          <w:szCs w:val="18"/>
        </w:rPr>
        <w:t>.4.12</w:t>
      </w:r>
      <w:r w:rsidR="00E25DC0">
        <w:rPr>
          <w:b/>
          <w:sz w:val="18"/>
          <w:szCs w:val="18"/>
        </w:rPr>
        <w:t xml:space="preserve"> </w:t>
      </w:r>
      <w:r w:rsidRPr="004F0257">
        <w:rPr>
          <w:b/>
          <w:sz w:val="18"/>
          <w:szCs w:val="18"/>
        </w:rPr>
        <w:t xml:space="preserve">Krakow – </w:t>
      </w:r>
      <w:proofErr w:type="spellStart"/>
      <w:r w:rsidRPr="004F0257">
        <w:rPr>
          <w:b/>
          <w:sz w:val="18"/>
          <w:szCs w:val="18"/>
        </w:rPr>
        <w:t>Tropical</w:t>
      </w:r>
      <w:proofErr w:type="spellEnd"/>
      <w:r w:rsidRPr="004F0257">
        <w:rPr>
          <w:b/>
          <w:sz w:val="18"/>
          <w:szCs w:val="18"/>
        </w:rPr>
        <w:t xml:space="preserve"> Islands (Tillegg, se side 2)</w:t>
      </w:r>
    </w:p>
    <w:p w:rsidR="005C4900" w:rsidRDefault="005C4900" w:rsidP="005C4900">
      <w:r w:rsidRPr="004F0257">
        <w:rPr>
          <w:sz w:val="18"/>
          <w:szCs w:val="18"/>
        </w:rPr>
        <w:t xml:space="preserve">Etter frokost reiser vi mot Berlin og </w:t>
      </w:r>
      <w:proofErr w:type="spellStart"/>
      <w:smartTag w:uri="urn:schemas-microsoft-com:office:smarttags" w:element="PersonName">
        <w:r w:rsidRPr="004F0257">
          <w:rPr>
            <w:sz w:val="18"/>
            <w:szCs w:val="18"/>
          </w:rPr>
          <w:t>Tropical</w:t>
        </w:r>
        <w:proofErr w:type="spellEnd"/>
        <w:r w:rsidRPr="004F0257">
          <w:rPr>
            <w:sz w:val="18"/>
            <w:szCs w:val="18"/>
          </w:rPr>
          <w:t xml:space="preserve"> Islands</w:t>
        </w:r>
      </w:smartTag>
      <w:r w:rsidRPr="004F0257">
        <w:rPr>
          <w:sz w:val="18"/>
          <w:szCs w:val="18"/>
        </w:rPr>
        <w:t xml:space="preserve"> i </w:t>
      </w:r>
      <w:proofErr w:type="spellStart"/>
      <w:r w:rsidRPr="004F0257">
        <w:rPr>
          <w:sz w:val="18"/>
          <w:szCs w:val="18"/>
        </w:rPr>
        <w:t>Krausnick</w:t>
      </w:r>
      <w:proofErr w:type="spellEnd"/>
      <w:r w:rsidRPr="004F0257">
        <w:rPr>
          <w:sz w:val="18"/>
          <w:szCs w:val="18"/>
        </w:rPr>
        <w:t>, 60 km syd for Berlin</w:t>
      </w:r>
      <w:r w:rsidRPr="00000B7F">
        <w:rPr>
          <w:sz w:val="18"/>
          <w:szCs w:val="18"/>
        </w:rPr>
        <w:t xml:space="preserve">. </w:t>
      </w:r>
      <w:r w:rsidRPr="00000B7F">
        <w:rPr>
          <w:rFonts w:cs="Arial"/>
          <w:sz w:val="18"/>
          <w:szCs w:val="18"/>
        </w:rPr>
        <w:t xml:space="preserve">Det er et ”tropisk paradis” med innsjøer, øyer strender, badevann med 30 grader. Her finnes bl.a. en 25 m høy vannrutsjebane, opp til 70 km/t. I regnskogen som har over 500 plantearter inneholder også en informasjons sti. Vi spiser kveldsmat og overnatter i telt inne i </w:t>
      </w:r>
      <w:proofErr w:type="spellStart"/>
      <w:r w:rsidRPr="00A2703A">
        <w:rPr>
          <w:rFonts w:cs="Arial"/>
          <w:b/>
          <w:sz w:val="18"/>
          <w:szCs w:val="18"/>
        </w:rPr>
        <w:t>Tropical</w:t>
      </w:r>
      <w:proofErr w:type="spellEnd"/>
      <w:r w:rsidRPr="00A2703A">
        <w:rPr>
          <w:rFonts w:cs="Arial"/>
          <w:b/>
          <w:sz w:val="18"/>
          <w:szCs w:val="18"/>
        </w:rPr>
        <w:t xml:space="preserve"> Islands</w:t>
      </w:r>
      <w:r w:rsidRPr="00000B7F">
        <w:rPr>
          <w:rFonts w:cs="Arial"/>
          <w:sz w:val="18"/>
          <w:szCs w:val="18"/>
        </w:rPr>
        <w:t xml:space="preserve">. Ta med </w:t>
      </w:r>
      <w:proofErr w:type="spellStart"/>
      <w:r w:rsidRPr="00000B7F">
        <w:rPr>
          <w:rFonts w:cs="Arial"/>
          <w:sz w:val="18"/>
          <w:szCs w:val="18"/>
        </w:rPr>
        <w:t>badetøy</w:t>
      </w:r>
      <w:proofErr w:type="spellEnd"/>
      <w:r w:rsidRPr="00000B7F">
        <w:rPr>
          <w:rFonts w:cs="Arial"/>
          <w:sz w:val="18"/>
          <w:szCs w:val="18"/>
        </w:rPr>
        <w:t>, håndkle og lakenpose/dynetrekk. Husk å drikke mye vann</w:t>
      </w:r>
      <w:r w:rsidRPr="00000B7F">
        <w:rPr>
          <w:sz w:val="18"/>
          <w:szCs w:val="18"/>
        </w:rPr>
        <w:t xml:space="preserve">. </w:t>
      </w:r>
    </w:p>
    <w:p w:rsidR="005C4900" w:rsidRPr="004F0257" w:rsidRDefault="005C4900" w:rsidP="005C4900">
      <w:pPr>
        <w:autoSpaceDE w:val="0"/>
        <w:autoSpaceDN w:val="0"/>
        <w:adjustRightInd w:val="0"/>
        <w:rPr>
          <w:b/>
          <w:sz w:val="8"/>
          <w:szCs w:val="8"/>
        </w:rPr>
      </w:pPr>
    </w:p>
    <w:p w:rsidR="005C4900" w:rsidRPr="00CA0208" w:rsidRDefault="005C4900" w:rsidP="005C4900">
      <w:pPr>
        <w:rPr>
          <w:b/>
          <w:sz w:val="18"/>
          <w:szCs w:val="18"/>
        </w:rPr>
      </w:pPr>
      <w:r w:rsidRPr="00CA0208">
        <w:rPr>
          <w:b/>
          <w:sz w:val="18"/>
          <w:szCs w:val="18"/>
        </w:rPr>
        <w:t>6.   DAG Fredag 2</w:t>
      </w:r>
      <w:r w:rsidR="00CA0208" w:rsidRPr="00CA0208">
        <w:rPr>
          <w:b/>
          <w:sz w:val="18"/>
          <w:szCs w:val="18"/>
        </w:rPr>
        <w:t>7</w:t>
      </w:r>
      <w:r w:rsidRPr="00CA0208">
        <w:rPr>
          <w:b/>
          <w:sz w:val="18"/>
          <w:szCs w:val="18"/>
        </w:rPr>
        <w:t xml:space="preserve">.4.12 </w:t>
      </w:r>
      <w:proofErr w:type="spellStart"/>
      <w:r w:rsidRPr="00CA0208">
        <w:rPr>
          <w:b/>
          <w:sz w:val="18"/>
          <w:szCs w:val="18"/>
        </w:rPr>
        <w:t>T</w:t>
      </w:r>
      <w:r w:rsidR="00B3002C" w:rsidRPr="00CA0208">
        <w:rPr>
          <w:b/>
          <w:sz w:val="18"/>
          <w:szCs w:val="18"/>
        </w:rPr>
        <w:t>ropical</w:t>
      </w:r>
      <w:proofErr w:type="spellEnd"/>
      <w:r w:rsidR="00B3002C" w:rsidRPr="00CA0208">
        <w:rPr>
          <w:b/>
          <w:sz w:val="18"/>
          <w:szCs w:val="18"/>
        </w:rPr>
        <w:t xml:space="preserve"> Islands</w:t>
      </w:r>
      <w:r w:rsidRPr="00CA0208">
        <w:rPr>
          <w:b/>
          <w:sz w:val="18"/>
          <w:szCs w:val="18"/>
        </w:rPr>
        <w:t xml:space="preserve"> – Berlin </w:t>
      </w:r>
    </w:p>
    <w:p w:rsidR="005C4900" w:rsidRPr="004F0257" w:rsidRDefault="005C4900" w:rsidP="005C4900">
      <w:pPr>
        <w:rPr>
          <w:sz w:val="18"/>
          <w:szCs w:val="18"/>
        </w:rPr>
      </w:pPr>
      <w:r>
        <w:rPr>
          <w:sz w:val="18"/>
          <w:szCs w:val="18"/>
        </w:rPr>
        <w:t xml:space="preserve">Etter </w:t>
      </w:r>
      <w:r w:rsidRPr="004F0257">
        <w:rPr>
          <w:sz w:val="18"/>
          <w:szCs w:val="18"/>
        </w:rPr>
        <w:t xml:space="preserve">frokost reiser vi mot Berlin. Vi besøker </w:t>
      </w:r>
      <w:proofErr w:type="spellStart"/>
      <w:r w:rsidRPr="004F0257">
        <w:rPr>
          <w:sz w:val="18"/>
          <w:szCs w:val="18"/>
        </w:rPr>
        <w:t>Stasi</w:t>
      </w:r>
      <w:proofErr w:type="spellEnd"/>
      <w:r w:rsidRPr="004F0257">
        <w:rPr>
          <w:sz w:val="18"/>
          <w:szCs w:val="18"/>
        </w:rPr>
        <w:t xml:space="preserve"> fengselet</w:t>
      </w:r>
      <w:r w:rsidR="00B3002C">
        <w:rPr>
          <w:sz w:val="18"/>
          <w:szCs w:val="18"/>
        </w:rPr>
        <w:t xml:space="preserve"> </w:t>
      </w:r>
      <w:r w:rsidR="00B3002C">
        <w:rPr>
          <w:b/>
          <w:sz w:val="18"/>
          <w:szCs w:val="18"/>
        </w:rPr>
        <w:t>kl. 1000-1130</w:t>
      </w:r>
      <w:r w:rsidRPr="004F0257">
        <w:rPr>
          <w:sz w:val="18"/>
          <w:szCs w:val="18"/>
        </w:rPr>
        <w:t xml:space="preserve">. Det blir en bussightseeing der vi kjører </w:t>
      </w:r>
      <w:proofErr w:type="spellStart"/>
      <w:r w:rsidRPr="004F0257">
        <w:rPr>
          <w:sz w:val="18"/>
          <w:szCs w:val="18"/>
        </w:rPr>
        <w:t>Unter</w:t>
      </w:r>
      <w:proofErr w:type="spellEnd"/>
      <w:r w:rsidRPr="004F0257">
        <w:rPr>
          <w:sz w:val="18"/>
          <w:szCs w:val="18"/>
        </w:rPr>
        <w:t xml:space="preserve"> den Linden, forbi Brandenburger Tor og Riksdagen. Hvis dere ønsker, kjører vi opp til ”</w:t>
      </w:r>
      <w:proofErr w:type="spellStart"/>
      <w:r w:rsidRPr="004F0257">
        <w:rPr>
          <w:sz w:val="18"/>
          <w:szCs w:val="18"/>
        </w:rPr>
        <w:t>Gedenkstätte</w:t>
      </w:r>
      <w:proofErr w:type="spellEnd"/>
      <w:r w:rsidRPr="004F0257">
        <w:rPr>
          <w:sz w:val="18"/>
          <w:szCs w:val="18"/>
        </w:rPr>
        <w:t xml:space="preserve"> Berliner </w:t>
      </w:r>
      <w:proofErr w:type="spellStart"/>
      <w:r w:rsidRPr="004F0257">
        <w:rPr>
          <w:sz w:val="18"/>
          <w:szCs w:val="18"/>
        </w:rPr>
        <w:t>Mauer</w:t>
      </w:r>
      <w:proofErr w:type="spellEnd"/>
      <w:r w:rsidRPr="004F0257">
        <w:rPr>
          <w:sz w:val="18"/>
          <w:szCs w:val="18"/>
        </w:rPr>
        <w:t>”</w:t>
      </w:r>
      <w:r>
        <w:rPr>
          <w:sz w:val="18"/>
          <w:szCs w:val="18"/>
        </w:rPr>
        <w:t>, et</w:t>
      </w:r>
      <w:r w:rsidRPr="004F0257">
        <w:rPr>
          <w:sz w:val="18"/>
          <w:szCs w:val="18"/>
        </w:rPr>
        <w:t xml:space="preserve"> dokumentasjonssentrum</w:t>
      </w:r>
      <w:r>
        <w:rPr>
          <w:sz w:val="18"/>
          <w:szCs w:val="18"/>
        </w:rPr>
        <w:t xml:space="preserve"> og</w:t>
      </w:r>
      <w:r w:rsidRPr="004F0257">
        <w:rPr>
          <w:sz w:val="18"/>
          <w:szCs w:val="18"/>
        </w:rPr>
        <w:t xml:space="preserve"> minnesmerket </w:t>
      </w:r>
      <w:proofErr w:type="spellStart"/>
      <w:r w:rsidRPr="004F0257">
        <w:rPr>
          <w:sz w:val="18"/>
          <w:szCs w:val="18"/>
        </w:rPr>
        <w:t>Berlin-muren</w:t>
      </w:r>
      <w:proofErr w:type="spellEnd"/>
      <w:r w:rsidRPr="004F0257">
        <w:rPr>
          <w:sz w:val="18"/>
          <w:szCs w:val="18"/>
        </w:rPr>
        <w:t>. Det blir så mulighet for en spasertur i byen. Mat og overnatting på hotell</w:t>
      </w:r>
      <w:r w:rsidRPr="004F0257">
        <w:rPr>
          <w:b/>
          <w:sz w:val="18"/>
          <w:szCs w:val="18"/>
        </w:rPr>
        <w:t xml:space="preserve"> </w:t>
      </w:r>
      <w:proofErr w:type="spellStart"/>
      <w:r w:rsidR="00A2703A">
        <w:rPr>
          <w:b/>
          <w:sz w:val="18"/>
          <w:szCs w:val="18"/>
        </w:rPr>
        <w:t>Alecsa</w:t>
      </w:r>
      <w:proofErr w:type="spellEnd"/>
      <w:r w:rsidR="00A2703A">
        <w:rPr>
          <w:b/>
          <w:sz w:val="18"/>
          <w:szCs w:val="18"/>
        </w:rPr>
        <w:t xml:space="preserve"> </w:t>
      </w:r>
      <w:proofErr w:type="spellStart"/>
      <w:r w:rsidR="00A2703A">
        <w:rPr>
          <w:b/>
          <w:sz w:val="18"/>
          <w:szCs w:val="18"/>
        </w:rPr>
        <w:t>am</w:t>
      </w:r>
      <w:proofErr w:type="spellEnd"/>
      <w:r w:rsidR="00A2703A">
        <w:rPr>
          <w:b/>
          <w:sz w:val="18"/>
          <w:szCs w:val="18"/>
        </w:rPr>
        <w:t xml:space="preserve"> Olympiastadion </w:t>
      </w:r>
      <w:r w:rsidRPr="004F0257">
        <w:rPr>
          <w:sz w:val="18"/>
          <w:szCs w:val="18"/>
        </w:rPr>
        <w:t>i Berlin.</w:t>
      </w:r>
    </w:p>
    <w:p w:rsidR="005C4900" w:rsidRPr="004F0257" w:rsidRDefault="005C4900" w:rsidP="005C4900">
      <w:pPr>
        <w:rPr>
          <w:rFonts w:cs="Arial"/>
          <w:sz w:val="8"/>
          <w:szCs w:val="8"/>
        </w:rPr>
      </w:pPr>
    </w:p>
    <w:p w:rsidR="005C4900" w:rsidRPr="004F0257" w:rsidRDefault="005C4900" w:rsidP="005C4900">
      <w:pPr>
        <w:rPr>
          <w:b/>
          <w:sz w:val="18"/>
          <w:szCs w:val="18"/>
        </w:rPr>
      </w:pPr>
      <w:r w:rsidRPr="004F0257">
        <w:rPr>
          <w:b/>
          <w:sz w:val="18"/>
          <w:szCs w:val="18"/>
        </w:rPr>
        <w:t>7.   DAG</w:t>
      </w:r>
      <w:r w:rsidR="00CA0208">
        <w:rPr>
          <w:b/>
          <w:sz w:val="18"/>
          <w:szCs w:val="18"/>
        </w:rPr>
        <w:t xml:space="preserve"> Lørdag 28</w:t>
      </w:r>
      <w:r>
        <w:rPr>
          <w:b/>
          <w:sz w:val="18"/>
          <w:szCs w:val="18"/>
        </w:rPr>
        <w:t>.4.12</w:t>
      </w:r>
      <w:r w:rsidRPr="004F0257">
        <w:rPr>
          <w:b/>
          <w:sz w:val="18"/>
          <w:szCs w:val="18"/>
        </w:rPr>
        <w:t xml:space="preserve"> Berlin – </w:t>
      </w:r>
      <w:proofErr w:type="spellStart"/>
      <w:r w:rsidRPr="004F0257">
        <w:rPr>
          <w:b/>
          <w:sz w:val="18"/>
          <w:szCs w:val="18"/>
        </w:rPr>
        <w:t>Spornitz</w:t>
      </w:r>
      <w:proofErr w:type="spellEnd"/>
    </w:p>
    <w:p w:rsidR="005C4900" w:rsidRPr="00A2703A" w:rsidRDefault="005C4900" w:rsidP="005C4900">
      <w:pPr>
        <w:rPr>
          <w:b/>
          <w:sz w:val="18"/>
          <w:szCs w:val="18"/>
        </w:rPr>
      </w:pPr>
      <w:r w:rsidRPr="004F0257">
        <w:rPr>
          <w:sz w:val="18"/>
          <w:szCs w:val="18"/>
        </w:rPr>
        <w:t xml:space="preserve">Etter frokost reiser vi til KZ </w:t>
      </w:r>
      <w:proofErr w:type="spellStart"/>
      <w:r w:rsidRPr="004F0257">
        <w:rPr>
          <w:sz w:val="18"/>
          <w:szCs w:val="18"/>
        </w:rPr>
        <w:t>Sachsenhausen</w:t>
      </w:r>
      <w:proofErr w:type="spellEnd"/>
      <w:r w:rsidRPr="004F0257">
        <w:rPr>
          <w:sz w:val="18"/>
          <w:szCs w:val="18"/>
        </w:rPr>
        <w:t xml:space="preserve">. De fleste forhenværende norske fanger har sittet i denne leiren. Reisen går videre til </w:t>
      </w:r>
      <w:proofErr w:type="spellStart"/>
      <w:r w:rsidRPr="004F0257">
        <w:rPr>
          <w:sz w:val="18"/>
          <w:szCs w:val="18"/>
        </w:rPr>
        <w:t>Fürstenberg</w:t>
      </w:r>
      <w:proofErr w:type="spellEnd"/>
      <w:r w:rsidRPr="004F0257">
        <w:rPr>
          <w:sz w:val="18"/>
          <w:szCs w:val="18"/>
        </w:rPr>
        <w:t xml:space="preserve">, hvor vi spiser middag. Etter middagen blir det en omvisning i kvinneleiren KZ </w:t>
      </w:r>
      <w:proofErr w:type="spellStart"/>
      <w:r w:rsidRPr="004F0257">
        <w:rPr>
          <w:sz w:val="18"/>
          <w:szCs w:val="18"/>
        </w:rPr>
        <w:t>Ravensbrück</w:t>
      </w:r>
      <w:proofErr w:type="spellEnd"/>
      <w:r w:rsidRPr="004F0257">
        <w:rPr>
          <w:sz w:val="18"/>
          <w:szCs w:val="18"/>
        </w:rPr>
        <w:t xml:space="preserve">. Vi kjører videre til </w:t>
      </w:r>
      <w:proofErr w:type="spellStart"/>
      <w:r w:rsidRPr="004F0257">
        <w:rPr>
          <w:sz w:val="18"/>
          <w:szCs w:val="18"/>
        </w:rPr>
        <w:t>Spornitz</w:t>
      </w:r>
      <w:proofErr w:type="spellEnd"/>
      <w:r w:rsidRPr="004F0257">
        <w:rPr>
          <w:sz w:val="18"/>
          <w:szCs w:val="18"/>
        </w:rPr>
        <w:t xml:space="preserve"> hvor vi</w:t>
      </w:r>
      <w:r w:rsidR="00A2703A">
        <w:rPr>
          <w:sz w:val="18"/>
          <w:szCs w:val="18"/>
        </w:rPr>
        <w:t xml:space="preserve"> spiser mat og overnatter på </w:t>
      </w:r>
      <w:proofErr w:type="spellStart"/>
      <w:r w:rsidR="00A2703A" w:rsidRPr="00A2703A">
        <w:rPr>
          <w:b/>
          <w:sz w:val="18"/>
          <w:szCs w:val="18"/>
        </w:rPr>
        <w:t>Landhotel</w:t>
      </w:r>
      <w:proofErr w:type="spellEnd"/>
      <w:r w:rsidR="00A2703A" w:rsidRPr="00A2703A">
        <w:rPr>
          <w:b/>
          <w:sz w:val="18"/>
          <w:szCs w:val="18"/>
        </w:rPr>
        <w:t xml:space="preserve"> </w:t>
      </w:r>
      <w:proofErr w:type="spellStart"/>
      <w:r w:rsidR="00A2703A" w:rsidRPr="00A2703A">
        <w:rPr>
          <w:b/>
          <w:sz w:val="18"/>
          <w:szCs w:val="18"/>
        </w:rPr>
        <w:t>Spornitz</w:t>
      </w:r>
      <w:proofErr w:type="spellEnd"/>
      <w:r w:rsidRPr="00A2703A">
        <w:rPr>
          <w:b/>
          <w:sz w:val="18"/>
          <w:szCs w:val="18"/>
        </w:rPr>
        <w:t>.</w:t>
      </w:r>
    </w:p>
    <w:p w:rsidR="005C4900" w:rsidRPr="00A2703A" w:rsidRDefault="005C4900" w:rsidP="005C4900">
      <w:pPr>
        <w:rPr>
          <w:b/>
          <w:sz w:val="8"/>
          <w:szCs w:val="8"/>
        </w:rPr>
      </w:pPr>
    </w:p>
    <w:p w:rsidR="005C4900" w:rsidRPr="004F0257" w:rsidRDefault="005C4900" w:rsidP="005C4900">
      <w:pPr>
        <w:rPr>
          <w:b/>
          <w:sz w:val="18"/>
          <w:szCs w:val="18"/>
        </w:rPr>
      </w:pPr>
      <w:r w:rsidRPr="004F0257">
        <w:rPr>
          <w:b/>
          <w:sz w:val="18"/>
          <w:szCs w:val="18"/>
        </w:rPr>
        <w:t>8.   DAG</w:t>
      </w:r>
      <w:r w:rsidR="00CA0208">
        <w:rPr>
          <w:b/>
          <w:sz w:val="18"/>
          <w:szCs w:val="18"/>
        </w:rPr>
        <w:t xml:space="preserve"> Søndag 29</w:t>
      </w:r>
      <w:r>
        <w:rPr>
          <w:b/>
          <w:sz w:val="18"/>
          <w:szCs w:val="18"/>
        </w:rPr>
        <w:t>.4.12</w:t>
      </w:r>
      <w:r w:rsidRPr="004F0257">
        <w:rPr>
          <w:b/>
          <w:sz w:val="18"/>
          <w:szCs w:val="18"/>
        </w:rPr>
        <w:t xml:space="preserve"> </w:t>
      </w:r>
      <w:proofErr w:type="spellStart"/>
      <w:r w:rsidRPr="004F0257">
        <w:rPr>
          <w:b/>
          <w:sz w:val="18"/>
          <w:szCs w:val="18"/>
        </w:rPr>
        <w:t>Spornitz</w:t>
      </w:r>
      <w:proofErr w:type="spellEnd"/>
      <w:r w:rsidRPr="004F0257">
        <w:rPr>
          <w:b/>
          <w:sz w:val="18"/>
          <w:szCs w:val="18"/>
        </w:rPr>
        <w:t xml:space="preserve"> – Kiel</w:t>
      </w:r>
    </w:p>
    <w:p w:rsidR="005C4900" w:rsidRPr="004F0257" w:rsidRDefault="005C4900" w:rsidP="005C4900">
      <w:pPr>
        <w:rPr>
          <w:sz w:val="18"/>
          <w:szCs w:val="18"/>
        </w:rPr>
      </w:pPr>
      <w:r w:rsidRPr="004F0257">
        <w:rPr>
          <w:sz w:val="18"/>
          <w:szCs w:val="18"/>
        </w:rPr>
        <w:t xml:space="preserve">Kl. 0900 frokost. Avreise til Kiel kl. 1000. Vi reiser med </w:t>
      </w:r>
      <w:proofErr w:type="spellStart"/>
      <w:r w:rsidRPr="004F0257">
        <w:rPr>
          <w:sz w:val="18"/>
          <w:szCs w:val="18"/>
        </w:rPr>
        <w:t>Color</w:t>
      </w:r>
      <w:proofErr w:type="spellEnd"/>
      <w:r w:rsidRPr="004F0257">
        <w:rPr>
          <w:sz w:val="18"/>
          <w:szCs w:val="18"/>
        </w:rPr>
        <w:t xml:space="preserve"> Line </w:t>
      </w:r>
      <w:proofErr w:type="spellStart"/>
      <w:r w:rsidRPr="004F0257">
        <w:rPr>
          <w:sz w:val="18"/>
          <w:szCs w:val="18"/>
        </w:rPr>
        <w:t>Color</w:t>
      </w:r>
      <w:proofErr w:type="spellEnd"/>
      <w:r w:rsidRPr="004F0257">
        <w:rPr>
          <w:sz w:val="18"/>
          <w:szCs w:val="18"/>
        </w:rPr>
        <w:t xml:space="preserve"> </w:t>
      </w:r>
      <w:proofErr w:type="spellStart"/>
      <w:r w:rsidRPr="004F0257">
        <w:rPr>
          <w:sz w:val="18"/>
          <w:szCs w:val="18"/>
        </w:rPr>
        <w:t>Fantasy/Magic</w:t>
      </w:r>
      <w:proofErr w:type="spellEnd"/>
      <w:r w:rsidRPr="004F0257">
        <w:rPr>
          <w:sz w:val="18"/>
          <w:szCs w:val="18"/>
        </w:rPr>
        <w:t xml:space="preserve"> kl. 1400. Oppmøte kl. 1230. Kveldsbuffé. Overnatting i 4-sengs lugarer</w:t>
      </w:r>
      <w:r>
        <w:rPr>
          <w:sz w:val="18"/>
          <w:szCs w:val="18"/>
        </w:rPr>
        <w:t>.</w:t>
      </w:r>
    </w:p>
    <w:p w:rsidR="005C4900" w:rsidRPr="004F0257" w:rsidRDefault="005C4900" w:rsidP="005C4900">
      <w:pPr>
        <w:rPr>
          <w:sz w:val="8"/>
          <w:szCs w:val="8"/>
        </w:rPr>
      </w:pPr>
    </w:p>
    <w:p w:rsidR="005C4900" w:rsidRPr="004F0257" w:rsidRDefault="00BD2364" w:rsidP="005C4900">
      <w:pPr>
        <w:rPr>
          <w:b/>
          <w:sz w:val="18"/>
          <w:szCs w:val="18"/>
        </w:rPr>
      </w:pPr>
      <w:r>
        <w:rPr>
          <w:b/>
          <w:sz w:val="18"/>
          <w:szCs w:val="18"/>
        </w:rPr>
        <w:t>9.   DAG Mandag 30</w:t>
      </w:r>
      <w:r w:rsidR="005C4900">
        <w:rPr>
          <w:b/>
          <w:sz w:val="18"/>
          <w:szCs w:val="18"/>
        </w:rPr>
        <w:t>.4.12</w:t>
      </w:r>
      <w:r w:rsidR="005C4900" w:rsidRPr="004F0257">
        <w:rPr>
          <w:b/>
          <w:sz w:val="18"/>
          <w:szCs w:val="18"/>
        </w:rPr>
        <w:t xml:space="preserve"> Oslo</w:t>
      </w:r>
      <w:r w:rsidR="005C4900">
        <w:rPr>
          <w:b/>
          <w:sz w:val="18"/>
          <w:szCs w:val="18"/>
        </w:rPr>
        <w:t xml:space="preserve"> - Svelgen</w:t>
      </w:r>
    </w:p>
    <w:p w:rsidR="005C4900" w:rsidRPr="004F0257" w:rsidRDefault="005C4900" w:rsidP="005C4900">
      <w:pPr>
        <w:rPr>
          <w:sz w:val="18"/>
          <w:szCs w:val="18"/>
        </w:rPr>
      </w:pPr>
      <w:r w:rsidRPr="004F0257">
        <w:rPr>
          <w:sz w:val="18"/>
          <w:szCs w:val="18"/>
        </w:rPr>
        <w:t xml:space="preserve">Frokostbuffé </w:t>
      </w:r>
      <w:r>
        <w:rPr>
          <w:sz w:val="18"/>
          <w:szCs w:val="18"/>
        </w:rPr>
        <w:t>ombord</w:t>
      </w:r>
      <w:r w:rsidRPr="004F0257">
        <w:rPr>
          <w:sz w:val="18"/>
          <w:szCs w:val="18"/>
        </w:rPr>
        <w:t>. Kl. 1000 er vi fremme i Oslo</w:t>
      </w:r>
      <w:r>
        <w:rPr>
          <w:sz w:val="18"/>
          <w:szCs w:val="18"/>
        </w:rPr>
        <w:t xml:space="preserve">. Ankomst Svelgen </w:t>
      </w:r>
      <w:proofErr w:type="spellStart"/>
      <w:r>
        <w:rPr>
          <w:sz w:val="18"/>
          <w:szCs w:val="18"/>
        </w:rPr>
        <w:t>ungd.skole</w:t>
      </w:r>
      <w:proofErr w:type="spellEnd"/>
      <w:r>
        <w:rPr>
          <w:sz w:val="18"/>
          <w:szCs w:val="18"/>
        </w:rPr>
        <w:t xml:space="preserve"> kl. </w:t>
      </w:r>
      <w:r w:rsidR="00C44E0D">
        <w:rPr>
          <w:sz w:val="18"/>
          <w:szCs w:val="18"/>
        </w:rPr>
        <w:t>1900</w:t>
      </w:r>
    </w:p>
    <w:p w:rsidR="005C4900" w:rsidRPr="004F0257" w:rsidRDefault="005C4900" w:rsidP="005C4900">
      <w:pPr>
        <w:rPr>
          <w:sz w:val="18"/>
          <w:szCs w:val="18"/>
        </w:rPr>
      </w:pPr>
    </w:p>
    <w:p w:rsidR="00A2703A" w:rsidRPr="00B206B1" w:rsidRDefault="00A2703A" w:rsidP="00A2703A">
      <w:pPr>
        <w:rPr>
          <w:b/>
          <w:sz w:val="18"/>
          <w:szCs w:val="18"/>
        </w:rPr>
      </w:pPr>
    </w:p>
    <w:p w:rsidR="00A2703A" w:rsidRPr="004F0257" w:rsidRDefault="00A2703A" w:rsidP="00A2703A">
      <w:pPr>
        <w:rPr>
          <w:b/>
          <w:sz w:val="18"/>
          <w:szCs w:val="18"/>
        </w:rPr>
      </w:pPr>
      <w:r w:rsidRPr="004F0257">
        <w:rPr>
          <w:b/>
          <w:sz w:val="18"/>
          <w:szCs w:val="18"/>
          <w:u w:val="single"/>
        </w:rPr>
        <w:t>Grunnprisen inkluderer:</w:t>
      </w:r>
    </w:p>
    <w:p w:rsidR="00A2703A" w:rsidRPr="004F0257" w:rsidRDefault="00A2703A" w:rsidP="00A2703A">
      <w:pPr>
        <w:rPr>
          <w:sz w:val="18"/>
          <w:szCs w:val="18"/>
        </w:rPr>
      </w:pPr>
      <w:r w:rsidRPr="004F0257">
        <w:rPr>
          <w:sz w:val="18"/>
          <w:szCs w:val="18"/>
        </w:rPr>
        <w:t>Buss og sjåfør i 9 dager</w:t>
      </w:r>
    </w:p>
    <w:p w:rsidR="00A2703A" w:rsidRPr="004F0257" w:rsidRDefault="00A2703A" w:rsidP="00A2703A">
      <w:pPr>
        <w:rPr>
          <w:sz w:val="18"/>
          <w:szCs w:val="18"/>
        </w:rPr>
      </w:pPr>
      <w:r w:rsidRPr="004F0257">
        <w:rPr>
          <w:sz w:val="18"/>
          <w:szCs w:val="18"/>
        </w:rPr>
        <w:t>Ferge Oslo-Kiel i 4-sengs innvendige lugarer t/r</w:t>
      </w:r>
    </w:p>
    <w:p w:rsidR="00A2703A" w:rsidRPr="004F0257" w:rsidRDefault="00A2703A" w:rsidP="00A2703A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6 </w:t>
      </w:r>
      <w:r w:rsidRPr="004F0257">
        <w:rPr>
          <w:sz w:val="18"/>
          <w:szCs w:val="18"/>
        </w:rPr>
        <w:t xml:space="preserve">Overnattinger på hotell i flersengs rom </w:t>
      </w:r>
    </w:p>
    <w:p w:rsidR="00A2703A" w:rsidRPr="004F0257" w:rsidRDefault="00A2703A" w:rsidP="00A2703A">
      <w:pPr>
        <w:rPr>
          <w:sz w:val="18"/>
          <w:szCs w:val="18"/>
        </w:rPr>
      </w:pPr>
      <w:r w:rsidRPr="004F0257">
        <w:rPr>
          <w:sz w:val="18"/>
          <w:szCs w:val="18"/>
        </w:rPr>
        <w:t>8 Frokoster</w:t>
      </w:r>
    </w:p>
    <w:p w:rsidR="00A2703A" w:rsidRPr="004F0257" w:rsidRDefault="00A2703A" w:rsidP="00A2703A">
      <w:pPr>
        <w:rPr>
          <w:sz w:val="18"/>
          <w:szCs w:val="18"/>
        </w:rPr>
      </w:pPr>
      <w:r>
        <w:rPr>
          <w:sz w:val="18"/>
          <w:szCs w:val="18"/>
        </w:rPr>
        <w:t>10</w:t>
      </w:r>
      <w:r w:rsidRPr="004F0257">
        <w:rPr>
          <w:sz w:val="18"/>
          <w:szCs w:val="18"/>
        </w:rPr>
        <w:t xml:space="preserve"> Middager eller kveldsmat </w:t>
      </w:r>
    </w:p>
    <w:p w:rsidR="00A2703A" w:rsidRPr="004F0257" w:rsidRDefault="00A2703A" w:rsidP="00A2703A">
      <w:pPr>
        <w:rPr>
          <w:sz w:val="18"/>
          <w:szCs w:val="18"/>
        </w:rPr>
      </w:pPr>
      <w:r w:rsidRPr="004F0257">
        <w:rPr>
          <w:sz w:val="18"/>
          <w:szCs w:val="18"/>
        </w:rPr>
        <w:t>Folklore</w:t>
      </w:r>
    </w:p>
    <w:p w:rsidR="00A2703A" w:rsidRPr="004F0257" w:rsidRDefault="00A2703A" w:rsidP="00A2703A">
      <w:pPr>
        <w:rPr>
          <w:sz w:val="18"/>
          <w:szCs w:val="18"/>
        </w:rPr>
      </w:pPr>
      <w:r w:rsidRPr="004F0257">
        <w:rPr>
          <w:sz w:val="18"/>
          <w:szCs w:val="18"/>
        </w:rPr>
        <w:t xml:space="preserve">Inngangspenger og guide i </w:t>
      </w:r>
      <w:proofErr w:type="spellStart"/>
      <w:r w:rsidRPr="004F0257">
        <w:rPr>
          <w:sz w:val="18"/>
          <w:szCs w:val="18"/>
        </w:rPr>
        <w:t>Auschwitz/Birkenau</w:t>
      </w:r>
      <w:proofErr w:type="spellEnd"/>
    </w:p>
    <w:p w:rsidR="00A2703A" w:rsidRPr="004F0257" w:rsidRDefault="00A2703A" w:rsidP="00A2703A">
      <w:pPr>
        <w:rPr>
          <w:sz w:val="18"/>
          <w:szCs w:val="18"/>
        </w:rPr>
      </w:pPr>
      <w:r w:rsidRPr="004F0257">
        <w:rPr>
          <w:sz w:val="18"/>
          <w:szCs w:val="18"/>
        </w:rPr>
        <w:t>Inngangspenger og guide i Saltgruvene</w:t>
      </w:r>
    </w:p>
    <w:p w:rsidR="00A2703A" w:rsidRPr="004F0257" w:rsidRDefault="00A2703A" w:rsidP="00A2703A">
      <w:pPr>
        <w:rPr>
          <w:sz w:val="18"/>
          <w:szCs w:val="18"/>
        </w:rPr>
      </w:pPr>
      <w:r w:rsidRPr="004F0257">
        <w:rPr>
          <w:sz w:val="18"/>
          <w:szCs w:val="18"/>
        </w:rPr>
        <w:t>Veiskatter</w:t>
      </w:r>
    </w:p>
    <w:p w:rsidR="00A2703A" w:rsidRPr="004F0257" w:rsidRDefault="00A2703A" w:rsidP="00A2703A">
      <w:pPr>
        <w:rPr>
          <w:sz w:val="18"/>
          <w:szCs w:val="18"/>
        </w:rPr>
      </w:pPr>
      <w:r w:rsidRPr="004F0257">
        <w:rPr>
          <w:sz w:val="18"/>
          <w:szCs w:val="18"/>
        </w:rPr>
        <w:t>Reiseleder</w:t>
      </w:r>
    </w:p>
    <w:p w:rsidR="00A2703A" w:rsidRPr="004F0257" w:rsidRDefault="00A2703A" w:rsidP="00A2703A">
      <w:pPr>
        <w:rPr>
          <w:rFonts w:cs="Arial"/>
          <w:sz w:val="18"/>
          <w:szCs w:val="18"/>
        </w:rPr>
      </w:pPr>
      <w:r w:rsidRPr="004F0257">
        <w:rPr>
          <w:sz w:val="18"/>
          <w:szCs w:val="18"/>
        </w:rPr>
        <w:t xml:space="preserve">Guide i </w:t>
      </w:r>
      <w:proofErr w:type="spellStart"/>
      <w:r w:rsidRPr="004F0257">
        <w:rPr>
          <w:sz w:val="18"/>
          <w:szCs w:val="18"/>
        </w:rPr>
        <w:t>Bernauer</w:t>
      </w:r>
      <w:proofErr w:type="spellEnd"/>
      <w:r w:rsidRPr="004F0257">
        <w:rPr>
          <w:sz w:val="18"/>
          <w:szCs w:val="18"/>
        </w:rPr>
        <w:t xml:space="preserve"> </w:t>
      </w:r>
      <w:proofErr w:type="spellStart"/>
      <w:r w:rsidRPr="004F0257">
        <w:rPr>
          <w:sz w:val="18"/>
          <w:szCs w:val="18"/>
        </w:rPr>
        <w:t>Strasse</w:t>
      </w:r>
      <w:proofErr w:type="spellEnd"/>
      <w:r w:rsidRPr="004F0257">
        <w:rPr>
          <w:sz w:val="18"/>
          <w:szCs w:val="18"/>
        </w:rPr>
        <w:t xml:space="preserve">, </w:t>
      </w:r>
      <w:proofErr w:type="spellStart"/>
      <w:r w:rsidRPr="004F0257">
        <w:rPr>
          <w:sz w:val="18"/>
          <w:szCs w:val="18"/>
        </w:rPr>
        <w:t>Stasi</w:t>
      </w:r>
      <w:proofErr w:type="spellEnd"/>
      <w:r w:rsidRPr="004F0257">
        <w:rPr>
          <w:sz w:val="18"/>
          <w:szCs w:val="18"/>
        </w:rPr>
        <w:t xml:space="preserve"> fengsel (Forbehold om</w:t>
      </w:r>
      <w:r>
        <w:rPr>
          <w:sz w:val="18"/>
          <w:szCs w:val="18"/>
        </w:rPr>
        <w:t xml:space="preserve"> kapasitet)</w:t>
      </w:r>
    </w:p>
    <w:p w:rsidR="00A2703A" w:rsidRPr="004F0257" w:rsidRDefault="00A2703A" w:rsidP="00A2703A">
      <w:pPr>
        <w:rPr>
          <w:b/>
          <w:sz w:val="18"/>
          <w:szCs w:val="18"/>
        </w:rPr>
      </w:pPr>
    </w:p>
    <w:p w:rsidR="00A2703A" w:rsidRPr="004F0257" w:rsidRDefault="00A2703A" w:rsidP="00A2703A">
      <w:pPr>
        <w:rPr>
          <w:sz w:val="18"/>
          <w:szCs w:val="18"/>
        </w:rPr>
      </w:pPr>
    </w:p>
    <w:p w:rsidR="00A2703A" w:rsidRPr="004F0257" w:rsidRDefault="00A2703A" w:rsidP="00A2703A">
      <w:pPr>
        <w:rPr>
          <w:sz w:val="18"/>
          <w:szCs w:val="18"/>
        </w:rPr>
      </w:pPr>
    </w:p>
    <w:p w:rsidR="00A2703A" w:rsidRPr="00B64FD7" w:rsidRDefault="00A2703A" w:rsidP="00A2703A"/>
    <w:p w:rsidR="00A2703A" w:rsidRPr="00B64FD7" w:rsidRDefault="00A2703A" w:rsidP="00A2703A"/>
    <w:p w:rsidR="00A2703A" w:rsidRPr="00B64FD7" w:rsidRDefault="00A2703A" w:rsidP="00A2703A"/>
    <w:p w:rsidR="00863112" w:rsidRPr="005C4900" w:rsidRDefault="00863112"/>
    <w:sectPr w:rsidR="00863112" w:rsidRPr="005C4900" w:rsidSect="00863112">
      <w:headerReference w:type="default" r:id="rId6"/>
      <w:footerReference w:type="even" r:id="rId7"/>
      <w:footerReference w:type="default" r:id="rId8"/>
      <w:pgSz w:w="11906" w:h="16838"/>
      <w:pgMar w:top="1417" w:right="1417" w:bottom="1417" w:left="1276" w:header="708" w:footer="1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F3F" w:rsidRDefault="007C4F3F" w:rsidP="00863112">
      <w:r>
        <w:separator/>
      </w:r>
    </w:p>
  </w:endnote>
  <w:endnote w:type="continuationSeparator" w:id="0">
    <w:p w:rsidR="007C4F3F" w:rsidRDefault="007C4F3F" w:rsidP="00863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C4F3F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100" w:rsidRDefault="00F6429C" w:rsidP="00863112">
    <w:pPr>
      <w:jc w:val="center"/>
      <w:rPr>
        <w:rFonts w:ascii="Arial Narrow" w:hAnsi="Arial Narrow"/>
        <w:sz w:val="18"/>
      </w:rPr>
    </w:pPr>
    <w:r w:rsidRPr="00F6429C">
      <w:rPr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27.6pt;margin-top:-12.95pt;width:50.45pt;height:40.95pt;z-index:251658752">
          <v:imagedata r:id="rId1" o:title=""/>
          <w10:wrap type="topAndBottom"/>
        </v:shape>
        <o:OLEObject Type="Embed" ProgID="CorelPhotoPaint.Image.8" ShapeID="_x0000_s2050" DrawAspect="Content" ObjectID="_1387656275" r:id="rId2"/>
      </w:pict>
    </w:r>
    <w:r w:rsidRPr="00F6429C">
      <w:rPr>
        <w:sz w:val="18"/>
      </w:rPr>
      <w:pict>
        <v:shape id="_x0000_s2049" type="#_x0000_t75" style="position:absolute;left:0;text-align:left;margin-left:476.4pt;margin-top:-39.95pt;width:53.5pt;height:57.4pt;z-index:251657728">
          <v:imagedata r:id="rId3" o:title=""/>
          <w10:wrap type="topAndBottom"/>
        </v:shape>
        <o:OLEObject Type="Embed" ProgID="CorelDraw.Graphic.8" ShapeID="_x0000_s2049" DrawAspect="Content" ObjectID="_1387656276" r:id="rId4"/>
      </w:pict>
    </w:r>
    <w:r w:rsidR="002D2100">
      <w:rPr>
        <w:rFonts w:ascii="Arial Narrow" w:hAnsi="Arial Narrow"/>
        <w:sz w:val="18"/>
      </w:rPr>
      <w:t xml:space="preserve">ADM. DIREKTØR: Helga  Arntzen  POSTADR: Postboks 19, N-4951 Risør  BESØKSADR: Fredshuset, </w:t>
    </w:r>
    <w:proofErr w:type="spellStart"/>
    <w:r w:rsidR="002D2100">
      <w:rPr>
        <w:rFonts w:ascii="Arial Narrow" w:hAnsi="Arial Narrow"/>
        <w:sz w:val="18"/>
      </w:rPr>
      <w:t>Kranvn</w:t>
    </w:r>
    <w:proofErr w:type="spellEnd"/>
    <w:r w:rsidR="002D2100">
      <w:rPr>
        <w:rFonts w:ascii="Arial Narrow" w:hAnsi="Arial Narrow"/>
        <w:sz w:val="18"/>
      </w:rPr>
      <w:t xml:space="preserve"> 4b  </w:t>
    </w:r>
  </w:p>
  <w:p w:rsidR="002D2100" w:rsidRDefault="002D2100" w:rsidP="00863112">
    <w:pPr>
      <w:jc w:val="center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 xml:space="preserve"> TLF: + 47 37 15 39 00  FAX: + 47 37 15 43 58  MOBIL +47 952 38 199, BANKGIRO:  2860 10 47073  </w:t>
    </w:r>
  </w:p>
  <w:p w:rsidR="002D2100" w:rsidRPr="00863112" w:rsidRDefault="002D2100" w:rsidP="00863112">
    <w:pPr>
      <w:jc w:val="center"/>
      <w:rPr>
        <w:rFonts w:ascii="Arial Narrow" w:hAnsi="Arial Narrow"/>
        <w:sz w:val="16"/>
      </w:rPr>
    </w:pPr>
    <w:r w:rsidRPr="00863112">
      <w:rPr>
        <w:rFonts w:ascii="Arial Narrow" w:hAnsi="Arial Narrow"/>
        <w:sz w:val="18"/>
      </w:rPr>
      <w:t xml:space="preserve">E-POST: kontor@aktive-fredsreiser.no  INTERNETT: </w:t>
    </w:r>
    <w:proofErr w:type="spellStart"/>
    <w:r w:rsidRPr="00863112">
      <w:rPr>
        <w:rFonts w:ascii="Arial Narrow" w:hAnsi="Arial Narrow"/>
        <w:sz w:val="18"/>
      </w:rPr>
      <w:t>www.aktive-fredsreiser.no</w:t>
    </w:r>
    <w:proofErr w:type="spellEnd"/>
    <w:r w:rsidRPr="00863112">
      <w:rPr>
        <w:rFonts w:ascii="Arial Narrow" w:hAnsi="Arial Narrow"/>
        <w:sz w:val="18"/>
      </w:rPr>
      <w:t xml:space="preserve">  </w:t>
    </w:r>
    <w:r>
      <w:rPr>
        <w:rFonts w:ascii="Arial Narrow" w:hAnsi="Arial Narrow"/>
        <w:sz w:val="18"/>
      </w:rPr>
      <w:t>FORETAKSNR: 984 660 030</w:t>
    </w:r>
  </w:p>
  <w:p w:rsidR="002D2100" w:rsidRDefault="002D2100">
    <w:pPr>
      <w:pStyle w:val="Bunntekst"/>
    </w:pPr>
  </w:p>
  <w:p w:rsidR="002D2100" w:rsidRDefault="002D2100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F3F" w:rsidRDefault="007C4F3F" w:rsidP="00863112">
      <w:r>
        <w:separator/>
      </w:r>
    </w:p>
  </w:footnote>
  <w:footnote w:type="continuationSeparator" w:id="0">
    <w:p w:rsidR="007C4F3F" w:rsidRDefault="007C4F3F" w:rsidP="008631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100" w:rsidRDefault="0006725D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-68580</wp:posOffset>
          </wp:positionH>
          <wp:positionV relativeFrom="paragraph">
            <wp:posOffset>-182245</wp:posOffset>
          </wp:positionV>
          <wp:extent cx="2938145" cy="1113790"/>
          <wp:effectExtent l="19050" t="0" r="0" b="0"/>
          <wp:wrapTopAndBottom/>
          <wp:docPr id="3" name="Bilde 1" descr="AF logo hoyre uten as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AF logo hoyre uten as 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8145" cy="1113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D2100" w:rsidRDefault="002D2100">
    <w:pPr>
      <w:pStyle w:val="Top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63112"/>
    <w:rsid w:val="0006725D"/>
    <w:rsid w:val="000956DE"/>
    <w:rsid w:val="000B6438"/>
    <w:rsid w:val="00113812"/>
    <w:rsid w:val="001278F8"/>
    <w:rsid w:val="00134198"/>
    <w:rsid w:val="00193F59"/>
    <w:rsid w:val="002B6D5E"/>
    <w:rsid w:val="002D2100"/>
    <w:rsid w:val="00301B4A"/>
    <w:rsid w:val="003030FA"/>
    <w:rsid w:val="0036215F"/>
    <w:rsid w:val="00420DBC"/>
    <w:rsid w:val="004C63BC"/>
    <w:rsid w:val="005A3F26"/>
    <w:rsid w:val="005B0D9C"/>
    <w:rsid w:val="005C4900"/>
    <w:rsid w:val="006B7A9E"/>
    <w:rsid w:val="006E1379"/>
    <w:rsid w:val="007203AC"/>
    <w:rsid w:val="007460AF"/>
    <w:rsid w:val="00765221"/>
    <w:rsid w:val="007C4F3F"/>
    <w:rsid w:val="007F2E1C"/>
    <w:rsid w:val="00863112"/>
    <w:rsid w:val="008651DB"/>
    <w:rsid w:val="00883DD4"/>
    <w:rsid w:val="009635D1"/>
    <w:rsid w:val="00967EF5"/>
    <w:rsid w:val="00A2703A"/>
    <w:rsid w:val="00AA4153"/>
    <w:rsid w:val="00B00AFD"/>
    <w:rsid w:val="00B11794"/>
    <w:rsid w:val="00B3002C"/>
    <w:rsid w:val="00B73D0F"/>
    <w:rsid w:val="00B83202"/>
    <w:rsid w:val="00BD2364"/>
    <w:rsid w:val="00BD7719"/>
    <w:rsid w:val="00C23CFB"/>
    <w:rsid w:val="00C44E0D"/>
    <w:rsid w:val="00CA0208"/>
    <w:rsid w:val="00D077F3"/>
    <w:rsid w:val="00D240DB"/>
    <w:rsid w:val="00D75A58"/>
    <w:rsid w:val="00D81C95"/>
    <w:rsid w:val="00DF54F5"/>
    <w:rsid w:val="00E25DC0"/>
    <w:rsid w:val="00E845BE"/>
    <w:rsid w:val="00ED5463"/>
    <w:rsid w:val="00F47F0D"/>
    <w:rsid w:val="00F64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153"/>
    <w:rPr>
      <w:sz w:val="22"/>
      <w:szCs w:val="22"/>
      <w:lang w:eastAsia="en-US"/>
    </w:rPr>
  </w:style>
  <w:style w:type="paragraph" w:styleId="Overskrift3">
    <w:name w:val="heading 3"/>
    <w:basedOn w:val="Normal"/>
    <w:next w:val="Normal"/>
    <w:link w:val="Overskrift3Tegn"/>
    <w:qFormat/>
    <w:rsid w:val="005C4900"/>
    <w:pPr>
      <w:keepNext/>
      <w:outlineLvl w:val="2"/>
    </w:pPr>
    <w:rPr>
      <w:rFonts w:eastAsia="Times New Roman" w:cs="Arial"/>
      <w:b/>
      <w:sz w:val="44"/>
      <w:szCs w:val="24"/>
      <w:lang w:eastAsia="nb-NO"/>
    </w:rPr>
  </w:style>
  <w:style w:type="paragraph" w:styleId="Overskrift4">
    <w:name w:val="heading 4"/>
    <w:basedOn w:val="Normal"/>
    <w:next w:val="Normal"/>
    <w:link w:val="Overskrift4Tegn"/>
    <w:qFormat/>
    <w:rsid w:val="005C4900"/>
    <w:pPr>
      <w:keepNext/>
      <w:outlineLvl w:val="3"/>
    </w:pPr>
    <w:rPr>
      <w:rFonts w:eastAsia="Times New Roman" w:cs="Arial"/>
      <w:b/>
      <w:sz w:val="40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6311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63112"/>
  </w:style>
  <w:style w:type="paragraph" w:styleId="Bunntekst">
    <w:name w:val="footer"/>
    <w:basedOn w:val="Normal"/>
    <w:link w:val="BunntekstTegn"/>
    <w:uiPriority w:val="99"/>
    <w:unhideWhenUsed/>
    <w:rsid w:val="0086311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63112"/>
  </w:style>
  <w:style w:type="paragraph" w:styleId="Bobletekst">
    <w:name w:val="Balloon Text"/>
    <w:basedOn w:val="Normal"/>
    <w:link w:val="BobletekstTegn"/>
    <w:uiPriority w:val="99"/>
    <w:semiHidden/>
    <w:unhideWhenUsed/>
    <w:rsid w:val="0086311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63112"/>
    <w:rPr>
      <w:rFonts w:ascii="Tahoma" w:hAnsi="Tahoma" w:cs="Tahoma"/>
      <w:sz w:val="16"/>
      <w:szCs w:val="16"/>
    </w:rPr>
  </w:style>
  <w:style w:type="character" w:customStyle="1" w:styleId="Overskrift3Tegn">
    <w:name w:val="Overskrift 3 Tegn"/>
    <w:basedOn w:val="Standardskriftforavsnitt"/>
    <w:link w:val="Overskrift3"/>
    <w:rsid w:val="005C4900"/>
    <w:rPr>
      <w:rFonts w:eastAsia="Times New Roman" w:cs="Arial"/>
      <w:b/>
      <w:sz w:val="44"/>
      <w:szCs w:val="24"/>
    </w:rPr>
  </w:style>
  <w:style w:type="character" w:customStyle="1" w:styleId="Overskrift4Tegn">
    <w:name w:val="Overskrift 4 Tegn"/>
    <w:basedOn w:val="Standardskriftforavsnitt"/>
    <w:link w:val="Overskrift4"/>
    <w:rsid w:val="005C4900"/>
    <w:rPr>
      <w:rFonts w:eastAsia="Times New Roman" w:cs="Arial"/>
      <w:b/>
      <w:sz w:val="40"/>
      <w:szCs w:val="24"/>
    </w:rPr>
  </w:style>
  <w:style w:type="paragraph" w:styleId="Brdtekst2">
    <w:name w:val="Body Text 2"/>
    <w:basedOn w:val="Normal"/>
    <w:link w:val="Brdtekst2Tegn"/>
    <w:semiHidden/>
    <w:unhideWhenUsed/>
    <w:rsid w:val="005C4900"/>
    <w:rPr>
      <w:rFonts w:eastAsia="Times New Roman" w:cs="Arial"/>
      <w:b/>
      <w:sz w:val="24"/>
      <w:szCs w:val="24"/>
      <w:lang w:eastAsia="nb-NO"/>
    </w:rPr>
  </w:style>
  <w:style w:type="character" w:customStyle="1" w:styleId="Brdtekst2Tegn">
    <w:name w:val="Brødtekst 2 Tegn"/>
    <w:basedOn w:val="Standardskriftforavsnitt"/>
    <w:link w:val="Brdtekst2"/>
    <w:semiHidden/>
    <w:rsid w:val="005C4900"/>
    <w:rPr>
      <w:rFonts w:eastAsia="Times New Roman" w:cs="Arial"/>
      <w:b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A270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9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Links>
    <vt:vector size="12" baseType="variant">
      <vt:variant>
        <vt:i4>4980813</vt:i4>
      </vt:variant>
      <vt:variant>
        <vt:i4>3</vt:i4>
      </vt:variant>
      <vt:variant>
        <vt:i4>0</vt:i4>
      </vt:variant>
      <vt:variant>
        <vt:i4>5</vt:i4>
      </vt:variant>
      <vt:variant>
        <vt:lpwstr>http://www.aktive-fredsreiser.no/</vt:lpwstr>
      </vt:variant>
      <vt:variant>
        <vt:lpwstr/>
      </vt:variant>
      <vt:variant>
        <vt:i4>5570671</vt:i4>
      </vt:variant>
      <vt:variant>
        <vt:i4>0</vt:i4>
      </vt:variant>
      <vt:variant>
        <vt:i4>0</vt:i4>
      </vt:variant>
      <vt:variant>
        <vt:i4>5</vt:i4>
      </vt:variant>
      <vt:variant>
        <vt:lpwstr>mailto:mfoeye@online.no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</dc:creator>
  <cp:lastModifiedBy>Acer</cp:lastModifiedBy>
  <cp:revision>2</cp:revision>
  <cp:lastPrinted>2012-01-06T09:18:00Z</cp:lastPrinted>
  <dcterms:created xsi:type="dcterms:W3CDTF">2012-01-09T22:18:00Z</dcterms:created>
  <dcterms:modified xsi:type="dcterms:W3CDTF">2012-01-09T22:18:00Z</dcterms:modified>
</cp:coreProperties>
</file>